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F2D" w:rsidRDefault="00CD0F2D">
      <w:pPr>
        <w:rPr>
          <w:sz w:val="28"/>
          <w:szCs w:val="28"/>
        </w:rPr>
      </w:pPr>
    </w:p>
    <w:p w:rsidR="00CD0F2D" w:rsidRDefault="0026309D">
      <w:pPr>
        <w:rPr>
          <w:sz w:val="28"/>
          <w:szCs w:val="28"/>
        </w:rPr>
      </w:pPr>
      <w:r w:rsidRPr="00CD0F2D">
        <w:rPr>
          <w:sz w:val="28"/>
          <w:szCs w:val="28"/>
        </w:rPr>
        <w:t xml:space="preserve">In our efforts to scaffold historical inquiry it becomes clear that some students are not accustomed to this kind of teaching/learning process. Chapters 8 and 9 in Doing History make this clear and provide a variety of strategies to scaffold and facilitate student inquiry.  </w:t>
      </w:r>
      <w:r w:rsidR="003D6BEE" w:rsidRPr="00CD0F2D">
        <w:rPr>
          <w:sz w:val="28"/>
          <w:szCs w:val="28"/>
        </w:rPr>
        <w:t xml:space="preserve"> For this activity, each group will examine their assigned sections in Doing History and provide examples from this section of </w:t>
      </w:r>
      <w:r w:rsidR="00CD0F2D" w:rsidRPr="00CD0F2D">
        <w:rPr>
          <w:sz w:val="28"/>
          <w:szCs w:val="28"/>
        </w:rPr>
        <w:t xml:space="preserve">the scaffolding strategies used and/or the assessments developed to assess student learning.   </w:t>
      </w:r>
    </w:p>
    <w:p w:rsidR="00A82D84" w:rsidRPr="00CD0F2D" w:rsidRDefault="00A82D84">
      <w:pPr>
        <w:rPr>
          <w:sz w:val="28"/>
          <w:szCs w:val="28"/>
        </w:rPr>
      </w:pPr>
      <w:bookmarkStart w:id="0" w:name="_GoBack"/>
      <w:bookmarkEnd w:id="0"/>
    </w:p>
    <w:p w:rsidR="00306BE9" w:rsidRDefault="00CD0F2D">
      <w:pPr>
        <w:rPr>
          <w:sz w:val="28"/>
          <w:szCs w:val="28"/>
        </w:rPr>
      </w:pPr>
      <w:r w:rsidRPr="00CD0F2D">
        <w:rPr>
          <w:sz w:val="28"/>
          <w:szCs w:val="28"/>
        </w:rPr>
        <w:t>Group 2:  Finding the Answers to Questions (p.  92)</w:t>
      </w:r>
    </w:p>
    <w:p w:rsidR="0092425E" w:rsidRDefault="0092425E">
      <w:pPr>
        <w:rPr>
          <w:sz w:val="28"/>
          <w:szCs w:val="28"/>
        </w:rPr>
      </w:pPr>
      <w:r>
        <w:rPr>
          <w:sz w:val="28"/>
          <w:szCs w:val="28"/>
        </w:rPr>
        <w:t xml:space="preserve">Reviewing kinds of sources to </w:t>
      </w:r>
      <w:r w:rsidR="00A82D84">
        <w:rPr>
          <w:sz w:val="28"/>
          <w:szCs w:val="28"/>
        </w:rPr>
        <w:t>use</w:t>
      </w:r>
      <w:r>
        <w:rPr>
          <w:sz w:val="28"/>
          <w:szCs w:val="28"/>
        </w:rPr>
        <w:t xml:space="preserve"> </w:t>
      </w:r>
      <w:r w:rsidR="00A82D84">
        <w:rPr>
          <w:sz w:val="28"/>
          <w:szCs w:val="28"/>
        </w:rPr>
        <w:t>and reminding them of</w:t>
      </w:r>
      <w:r>
        <w:rPr>
          <w:sz w:val="28"/>
          <w:szCs w:val="28"/>
        </w:rPr>
        <w:t xml:space="preserve"> credible/useful sources</w:t>
      </w:r>
      <w:r w:rsidR="00A82D84">
        <w:rPr>
          <w:sz w:val="28"/>
          <w:szCs w:val="28"/>
        </w:rPr>
        <w:t xml:space="preserve"> they have forgotten about</w:t>
      </w:r>
      <w:r>
        <w:rPr>
          <w:sz w:val="28"/>
          <w:szCs w:val="28"/>
        </w:rPr>
        <w:t>.</w:t>
      </w:r>
    </w:p>
    <w:p w:rsidR="0092425E" w:rsidRDefault="0092425E">
      <w:pPr>
        <w:rPr>
          <w:sz w:val="28"/>
          <w:szCs w:val="28"/>
        </w:rPr>
      </w:pPr>
      <w:r>
        <w:rPr>
          <w:sz w:val="28"/>
          <w:szCs w:val="28"/>
        </w:rPr>
        <w:t>Review how to find information</w:t>
      </w:r>
      <w:r w:rsidR="00A82D84">
        <w:rPr>
          <w:sz w:val="28"/>
          <w:szCs w:val="28"/>
        </w:rPr>
        <w:t xml:space="preserve"> along </w:t>
      </w:r>
      <w:r>
        <w:rPr>
          <w:sz w:val="28"/>
          <w:szCs w:val="28"/>
        </w:rPr>
        <w:t>how to create lists of words and phrases</w:t>
      </w:r>
      <w:r w:rsidR="00A82D84">
        <w:rPr>
          <w:sz w:val="28"/>
          <w:szCs w:val="28"/>
        </w:rPr>
        <w:t xml:space="preserve"> for a broader search field</w:t>
      </w:r>
      <w:r>
        <w:rPr>
          <w:sz w:val="28"/>
          <w:szCs w:val="28"/>
        </w:rPr>
        <w:t>.</w:t>
      </w:r>
    </w:p>
    <w:p w:rsidR="0092425E" w:rsidRDefault="00A82D84">
      <w:pPr>
        <w:rPr>
          <w:sz w:val="28"/>
          <w:szCs w:val="28"/>
        </w:rPr>
      </w:pPr>
      <w:r>
        <w:rPr>
          <w:sz w:val="28"/>
          <w:szCs w:val="28"/>
        </w:rPr>
        <w:t>Review the need for l</w:t>
      </w:r>
      <w:r w:rsidR="0092425E">
        <w:rPr>
          <w:sz w:val="28"/>
          <w:szCs w:val="28"/>
        </w:rPr>
        <w:t xml:space="preserve">ooking </w:t>
      </w:r>
      <w:r>
        <w:rPr>
          <w:sz w:val="28"/>
          <w:szCs w:val="28"/>
        </w:rPr>
        <w:t xml:space="preserve">at </w:t>
      </w:r>
      <w:r w:rsidR="0092425E">
        <w:rPr>
          <w:sz w:val="28"/>
          <w:szCs w:val="28"/>
        </w:rPr>
        <w:t>broader</w:t>
      </w:r>
      <w:r>
        <w:rPr>
          <w:sz w:val="28"/>
          <w:szCs w:val="28"/>
        </w:rPr>
        <w:t>/sub/related</w:t>
      </w:r>
      <w:r w:rsidR="0092425E">
        <w:rPr>
          <w:sz w:val="28"/>
          <w:szCs w:val="28"/>
        </w:rPr>
        <w:t xml:space="preserve"> topic</w:t>
      </w:r>
      <w:r>
        <w:rPr>
          <w:sz w:val="28"/>
          <w:szCs w:val="28"/>
        </w:rPr>
        <w:t>s</w:t>
      </w:r>
      <w:r w:rsidR="0092425E">
        <w:rPr>
          <w:sz w:val="28"/>
          <w:szCs w:val="28"/>
        </w:rPr>
        <w:t xml:space="preserve"> instead of just a single key word.</w:t>
      </w:r>
    </w:p>
    <w:p w:rsidR="0092425E" w:rsidRDefault="0092425E">
      <w:pPr>
        <w:rPr>
          <w:sz w:val="28"/>
          <w:szCs w:val="28"/>
        </w:rPr>
      </w:pPr>
      <w:r>
        <w:rPr>
          <w:sz w:val="28"/>
          <w:szCs w:val="28"/>
        </w:rPr>
        <w:t>Review how to skim text by looking at headings and looking for key words</w:t>
      </w:r>
      <w:r w:rsidR="00A82D84">
        <w:rPr>
          <w:sz w:val="28"/>
          <w:szCs w:val="28"/>
        </w:rPr>
        <w:t xml:space="preserve"> under relevant headings</w:t>
      </w:r>
      <w:r>
        <w:rPr>
          <w:sz w:val="28"/>
          <w:szCs w:val="28"/>
        </w:rPr>
        <w:t>.</w:t>
      </w:r>
    </w:p>
    <w:p w:rsidR="00A82D84" w:rsidRDefault="00A82D84">
      <w:pPr>
        <w:rPr>
          <w:sz w:val="28"/>
          <w:szCs w:val="28"/>
        </w:rPr>
      </w:pPr>
      <w:r>
        <w:rPr>
          <w:sz w:val="28"/>
          <w:szCs w:val="28"/>
        </w:rPr>
        <w:t>Why and how artifacts are important and what kind of information can be gleaned from them.</w:t>
      </w:r>
    </w:p>
    <w:p w:rsidR="00A82D84" w:rsidRPr="00CD0F2D" w:rsidRDefault="00A82D84">
      <w:pPr>
        <w:rPr>
          <w:sz w:val="28"/>
          <w:szCs w:val="28"/>
        </w:rPr>
      </w:pPr>
    </w:p>
    <w:p w:rsidR="00CD0F2D" w:rsidRDefault="00CD0F2D">
      <w:pPr>
        <w:rPr>
          <w:sz w:val="28"/>
          <w:szCs w:val="28"/>
        </w:rPr>
      </w:pPr>
    </w:p>
    <w:p w:rsidR="00CD0F2D" w:rsidRPr="00CD0F2D" w:rsidRDefault="00CD0F2D">
      <w:pPr>
        <w:rPr>
          <w:sz w:val="28"/>
          <w:szCs w:val="28"/>
        </w:rPr>
      </w:pPr>
    </w:p>
    <w:sectPr w:rsidR="00CD0F2D" w:rsidRPr="00CD0F2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8C1" w:rsidRDefault="007808C1" w:rsidP="00CD0F2D">
      <w:pPr>
        <w:spacing w:after="0"/>
      </w:pPr>
      <w:r>
        <w:separator/>
      </w:r>
    </w:p>
  </w:endnote>
  <w:endnote w:type="continuationSeparator" w:id="0">
    <w:p w:rsidR="007808C1" w:rsidRDefault="007808C1" w:rsidP="00CD0F2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8C1" w:rsidRDefault="007808C1" w:rsidP="00CD0F2D">
      <w:pPr>
        <w:spacing w:after="0"/>
      </w:pPr>
      <w:r>
        <w:separator/>
      </w:r>
    </w:p>
  </w:footnote>
  <w:footnote w:type="continuationSeparator" w:id="0">
    <w:p w:rsidR="007808C1" w:rsidRDefault="007808C1" w:rsidP="00CD0F2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F2D" w:rsidRPr="00CD0F2D" w:rsidRDefault="00CD0F2D" w:rsidP="00CD0F2D">
    <w:pPr>
      <w:pStyle w:val="Header"/>
      <w:jc w:val="center"/>
      <w:rPr>
        <w:b/>
      </w:rPr>
    </w:pPr>
    <w:r w:rsidRPr="00CD0F2D">
      <w:rPr>
        <w:b/>
      </w:rPr>
      <w:t>HIST 390/ELED 310</w:t>
    </w:r>
  </w:p>
  <w:p w:rsidR="00CD0F2D" w:rsidRPr="00CD0F2D" w:rsidRDefault="00CD0F2D" w:rsidP="00CD0F2D">
    <w:pPr>
      <w:pStyle w:val="Header"/>
      <w:jc w:val="center"/>
      <w:rPr>
        <w:b/>
      </w:rPr>
    </w:pPr>
    <w:r w:rsidRPr="00CD0F2D">
      <w:rPr>
        <w:b/>
      </w:rPr>
      <w:t>Chapter 8 and Scaffolding</w:t>
    </w:r>
  </w:p>
  <w:p w:rsidR="00CD0F2D" w:rsidRDefault="00CD0F2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09D"/>
    <w:rsid w:val="0026309D"/>
    <w:rsid w:val="00286C6D"/>
    <w:rsid w:val="003D6BEE"/>
    <w:rsid w:val="00533948"/>
    <w:rsid w:val="00682FD4"/>
    <w:rsid w:val="00752D48"/>
    <w:rsid w:val="007808C1"/>
    <w:rsid w:val="007A3F5A"/>
    <w:rsid w:val="0092425E"/>
    <w:rsid w:val="00A82D84"/>
    <w:rsid w:val="00CD0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0F2D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D0F2D"/>
  </w:style>
  <w:style w:type="paragraph" w:styleId="Footer">
    <w:name w:val="footer"/>
    <w:basedOn w:val="Normal"/>
    <w:link w:val="FooterChar"/>
    <w:uiPriority w:val="99"/>
    <w:unhideWhenUsed/>
    <w:rsid w:val="00CD0F2D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D0F2D"/>
  </w:style>
  <w:style w:type="paragraph" w:styleId="BalloonText">
    <w:name w:val="Balloon Text"/>
    <w:basedOn w:val="Normal"/>
    <w:link w:val="BalloonTextChar"/>
    <w:uiPriority w:val="99"/>
    <w:semiHidden/>
    <w:unhideWhenUsed/>
    <w:rsid w:val="00CD0F2D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0F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0F2D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D0F2D"/>
  </w:style>
  <w:style w:type="paragraph" w:styleId="Footer">
    <w:name w:val="footer"/>
    <w:basedOn w:val="Normal"/>
    <w:link w:val="FooterChar"/>
    <w:uiPriority w:val="99"/>
    <w:unhideWhenUsed/>
    <w:rsid w:val="00CD0F2D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D0F2D"/>
  </w:style>
  <w:style w:type="paragraph" w:styleId="BalloonText">
    <w:name w:val="Balloon Text"/>
    <w:basedOn w:val="Normal"/>
    <w:link w:val="BalloonTextChar"/>
    <w:uiPriority w:val="99"/>
    <w:semiHidden/>
    <w:unhideWhenUsed/>
    <w:rsid w:val="00CD0F2D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0F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Timothy Quezada</dc:creator>
  <cp:lastModifiedBy>Student</cp:lastModifiedBy>
  <cp:revision>2</cp:revision>
  <dcterms:created xsi:type="dcterms:W3CDTF">2014-11-19T09:39:00Z</dcterms:created>
  <dcterms:modified xsi:type="dcterms:W3CDTF">2014-11-19T09:39:00Z</dcterms:modified>
</cp:coreProperties>
</file>